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1CA" w:rsidRPr="00513F64" w:rsidRDefault="005821CA" w:rsidP="005821CA">
      <w:pPr>
        <w:shd w:val="clear" w:color="auto" w:fill="FFFFFF"/>
        <w:spacing w:after="0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513F64">
        <w:rPr>
          <w:rFonts w:ascii="Times New Roman" w:hAnsi="Times New Roman" w:cs="Times New Roman"/>
          <w:b/>
          <w:bCs/>
          <w:sz w:val="20"/>
          <w:szCs w:val="20"/>
          <w:lang w:val="ro-MD"/>
        </w:rPr>
        <w:t>Anexa nr. 16</w:t>
      </w:r>
    </w:p>
    <w:p w:rsidR="001650D7" w:rsidRPr="00FE6975" w:rsidRDefault="001650D7" w:rsidP="001650D7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FE6975">
        <w:rPr>
          <w:rFonts w:ascii="Times New Roman" w:eastAsia="MS Mincho" w:hAnsi="Times New Roman" w:cs="Times New Roman"/>
          <w:b/>
          <w:sz w:val="20"/>
          <w:szCs w:val="20"/>
          <w:lang w:val="ro-MD" w:eastAsia="ja-JP"/>
        </w:rPr>
        <w:t xml:space="preserve">la 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Regulamentul privind </w:t>
      </w:r>
      <w:r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aplicarea 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>măsuril</w:t>
      </w:r>
      <w:r>
        <w:rPr>
          <w:rFonts w:ascii="Times New Roman" w:hAnsi="Times New Roman" w:cs="Times New Roman"/>
          <w:b/>
          <w:bCs/>
          <w:sz w:val="20"/>
          <w:szCs w:val="20"/>
          <w:lang w:val="ro-MD"/>
        </w:rPr>
        <w:t>or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 de </w:t>
      </w:r>
    </w:p>
    <w:p w:rsidR="001650D7" w:rsidRPr="00FE6975" w:rsidRDefault="001650D7" w:rsidP="001650D7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>protecție împotriva organismelor dăunătoare plantelor</w:t>
      </w:r>
    </w:p>
    <w:p w:rsidR="005821CA" w:rsidRPr="00513F64" w:rsidRDefault="005821CA" w:rsidP="005821CA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bookmarkStart w:id="0" w:name="_GoBack"/>
      <w:bookmarkEnd w:id="0"/>
    </w:p>
    <w:p w:rsidR="005821CA" w:rsidRPr="00513F64" w:rsidRDefault="005821CA" w:rsidP="005821CA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</w:p>
    <w:p w:rsidR="0070435D" w:rsidRPr="00513F64" w:rsidRDefault="0070435D" w:rsidP="0070435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</w:pPr>
      <w:r w:rsidRPr="00513F64"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  <w:t>Lista plantelor, produselor vegetale și altor obiecte cu risc ridicat</w:t>
      </w:r>
      <w:r w:rsidR="005821CA" w:rsidRPr="00513F64"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  <w:t>,</w:t>
      </w:r>
      <w:r w:rsidRPr="00513F64">
        <w:rPr>
          <w:rFonts w:ascii="Times New Roman" w:hAnsi="Times New Roman" w:cs="Times New Roman"/>
          <w:b/>
          <w:sz w:val="24"/>
          <w:szCs w:val="24"/>
          <w:lang w:val="ro-MD"/>
        </w:rPr>
        <w:t xml:space="preserve"> originare sau expediate din/și de pe anumite teritorii ale altor țări</w:t>
      </w:r>
    </w:p>
    <w:p w:rsidR="0070435D" w:rsidRPr="00513F64" w:rsidRDefault="0070435D" w:rsidP="0070435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lang w:val="ro-MD"/>
        </w:rPr>
      </w:pPr>
    </w:p>
    <w:p w:rsidR="006F4285" w:rsidRPr="00513F64" w:rsidRDefault="005821CA" w:rsidP="006F428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513F64">
        <w:rPr>
          <w:rFonts w:ascii="Times New Roman" w:hAnsi="Times New Roman" w:cs="Times New Roman"/>
          <w:sz w:val="24"/>
          <w:szCs w:val="24"/>
          <w:lang w:val="ro-MD"/>
        </w:rPr>
        <w:t xml:space="preserve">1. </w:t>
      </w:r>
      <w:r w:rsidR="0070435D" w:rsidRPr="00513F64">
        <w:rPr>
          <w:rFonts w:ascii="Times New Roman" w:hAnsi="Times New Roman" w:cs="Times New Roman"/>
          <w:sz w:val="24"/>
          <w:szCs w:val="24"/>
          <w:lang w:val="ro-MD"/>
        </w:rPr>
        <w:t xml:space="preserve">Lista </w:t>
      </w:r>
      <w:r w:rsidR="0070435D"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>provizorie de plante, produse vegetale sau alte obiecte cu risc ridicat</w:t>
      </w:r>
      <w:r w:rsidR="0070435D" w:rsidRPr="00513F64">
        <w:rPr>
          <w:rFonts w:ascii="Times New Roman" w:hAnsi="Times New Roman" w:cs="Times New Roman"/>
          <w:sz w:val="24"/>
          <w:szCs w:val="24"/>
          <w:lang w:val="ro-MD"/>
        </w:rPr>
        <w:t xml:space="preserve"> este stabilită în conformitate cu articolul </w:t>
      </w:r>
      <w:r w:rsidR="0070435D"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>42</w:t>
      </w:r>
      <w:r w:rsidR="0070435D" w:rsidRPr="00513F64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70435D"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>alineatul (</w:t>
      </w:r>
      <w:r w:rsidR="006F4285"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>3</w:t>
      </w:r>
      <w:r w:rsidR="0070435D"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) </w:t>
      </w:r>
      <w:r w:rsidR="0070435D" w:rsidRPr="00513F64">
        <w:rPr>
          <w:rFonts w:ascii="Times New Roman" w:hAnsi="Times New Roman" w:cs="Times New Roman"/>
          <w:sz w:val="24"/>
          <w:szCs w:val="24"/>
          <w:lang w:val="ro-MD"/>
        </w:rPr>
        <w:t>din Legea nr. 422/2023</w:t>
      </w:r>
      <w:r w:rsidR="006F4285" w:rsidRPr="00513F64">
        <w:rPr>
          <w:rFonts w:ascii="Times New Roman" w:hAnsi="Times New Roman" w:cs="Times New Roman"/>
          <w:sz w:val="24"/>
          <w:szCs w:val="24"/>
          <w:lang w:val="ro-MD"/>
        </w:rPr>
        <w:t>.</w:t>
      </w:r>
    </w:p>
    <w:p w:rsidR="0070435D" w:rsidRPr="00513F64" w:rsidRDefault="005821CA" w:rsidP="006F428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lang w:val="ro-MD"/>
        </w:rPr>
      </w:pPr>
      <w:r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2. </w:t>
      </w:r>
      <w:r w:rsidR="0070435D"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>Plantele, produsele vegetale și alte obiecte enumerate mai jos sunt considerate ca fiind plante, produse vegetale și alte obiecte cu risc ridicat, iar introducerea lor pe teritoriul Republicii Mold</w:t>
      </w:r>
      <w:r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>o</w:t>
      </w:r>
      <w:r w:rsidR="0070435D"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>va este interzisă până la realizarea unei evaluări a riscurilor.</w:t>
      </w:r>
    </w:p>
    <w:p w:rsidR="0070435D" w:rsidRPr="00513F64" w:rsidRDefault="006F4285" w:rsidP="006F428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3. </w:t>
      </w:r>
      <w:r w:rsidRPr="00513F64">
        <w:rPr>
          <w:rFonts w:ascii="Times New Roman" w:hAnsi="Times New Roman" w:cs="Times New Roman"/>
          <w:sz w:val="24"/>
          <w:szCs w:val="24"/>
          <w:lang w:val="ro-MD"/>
        </w:rPr>
        <w:t>P</w:t>
      </w:r>
      <w:r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>lantele, produsele vegetale sau alte obiecte cu risc ridicat sunt:</w:t>
      </w:r>
    </w:p>
    <w:p w:rsidR="0070435D" w:rsidRPr="00513F64" w:rsidRDefault="005821CA" w:rsidP="006F4285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1) </w:t>
      </w:r>
      <w:r w:rsidR="0070435D"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Plantele destinate plantării, altele decât semințele, materialul </w:t>
      </w:r>
      <w:r w:rsidR="0070435D" w:rsidRPr="00513F64">
        <w:rPr>
          <w:rFonts w:ascii="Times New Roman" w:eastAsia="Times New Roman" w:hAnsi="Times New Roman" w:cs="Times New Roman"/>
          <w:i/>
          <w:sz w:val="24"/>
          <w:szCs w:val="24"/>
          <w:lang w:val="ro-MD"/>
        </w:rPr>
        <w:t>i</w:t>
      </w:r>
      <w:r w:rsidR="0070435D" w:rsidRPr="00513F64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n vitro</w:t>
      </w:r>
      <w:r w:rsidR="0070435D"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sau plantele lemnoase destinate plantării a căror creștere este inhibată natural sau artificial, originare din alte țări și care aparțin următoarelor genuri sau specii:</w:t>
      </w:r>
    </w:p>
    <w:p w:rsidR="00DF52F4" w:rsidRPr="00513F64" w:rsidRDefault="00DF52F4" w:rsidP="006F4285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</w:p>
    <w:tbl>
      <w:tblPr>
        <w:tblW w:w="949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60"/>
        <w:gridCol w:w="7230"/>
      </w:tblGrid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Codul NC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Descriere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Acacia</w:t>
            </w: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Mill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Acer</w:t>
            </w: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L., în afară de:</w:t>
            </w:r>
          </w:p>
          <w:p w:rsidR="0070435D" w:rsidRPr="00513F64" w:rsidRDefault="0070435D" w:rsidP="007A4D8A">
            <w:pPr>
              <w:spacing w:after="0" w:line="240" w:lineRule="auto"/>
              <w:ind w:left="142"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plantele altoite în ochi sau cu ramură detașată, destinate plantării, aflate în repaus vegetativ, fără frunze, cu rădăcini nude, în vârstă de 1-3 ani, din speciile </w:t>
            </w:r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Acer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japonicum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Thunberg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Acer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palmatum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Thunberg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Acer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shirasawanum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Koidzumi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 originare din Noua Zeelandă;</w:t>
            </w:r>
          </w:p>
          <w:p w:rsidR="0070435D" w:rsidRPr="00513F64" w:rsidRDefault="0070435D" w:rsidP="007A4D8A">
            <w:pPr>
              <w:spacing w:after="0" w:line="240" w:lineRule="auto"/>
              <w:ind w:left="142"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plantele destinate plantării, cu vârsta de până la 15 ani, de </w:t>
            </w:r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Acer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campestre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,</w:t>
            </w: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cu un diametru maxim de 88 mm la baza tulpinii, originare din Regatul Unit;</w:t>
            </w:r>
          </w:p>
          <w:p w:rsidR="0070435D" w:rsidRPr="00513F64" w:rsidRDefault="0070435D" w:rsidP="007A4D8A">
            <w:pPr>
              <w:spacing w:after="0" w:line="240" w:lineRule="auto"/>
              <w:ind w:left="142"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plantele destinate plantării, cu vârsta de până la șapte ani, de </w:t>
            </w:r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Acer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palmatum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,</w:t>
            </w: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cu un diametru maxim de 40 mm la baza tulpinii, originare din Regatul Unit;</w:t>
            </w:r>
          </w:p>
          <w:p w:rsidR="0070435D" w:rsidRPr="00513F64" w:rsidRDefault="0070435D" w:rsidP="007A4D8A">
            <w:pPr>
              <w:spacing w:after="0" w:line="240" w:lineRule="auto"/>
              <w:ind w:left="142"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plantele destinate plantării, cu vârsta de până la șapte ani, de </w:t>
            </w:r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Acer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platanoides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,</w:t>
            </w: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cu un diametru maxim de 40 mm la baza tulpinii, originare din Regatul Unit și</w:t>
            </w:r>
          </w:p>
          <w:p w:rsidR="0070435D" w:rsidRPr="00513F64" w:rsidRDefault="0070435D" w:rsidP="007A4D8A">
            <w:pPr>
              <w:spacing w:after="0" w:line="240" w:lineRule="auto"/>
              <w:ind w:left="142"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plantele destinate plantării, cu vârsta de până la șapte ani, de </w:t>
            </w:r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Acer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pseudoplatanus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,</w:t>
            </w: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cu un diametru maxim de 88 mm la baza tulpinii, originare din Regatul Unit.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Albizia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Durazz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., altele decât plantele altoite aflate în repaus vegetativ, cu rădăcini goale, destinate plantării, cu un diametru maxim de 2,5 cm, originare din Israel și care aparțin speciei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Albizia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julibrissin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Durazzini</w:t>
            </w:r>
            <w:proofErr w:type="spellEnd"/>
            <w:r w:rsidR="00DF52F4"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Alnus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Mill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Annona</w:t>
            </w: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Bauhinia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Berberis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Betula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Caesalpinia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Cassia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Castanea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Mill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Cornus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Corylus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L., altele decât plantele destinate plantării care aparțin speciei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Corylus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avellana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 sau speciei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Corylus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colurna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 originare din Serbia</w:t>
            </w:r>
            <w:r w:rsidR="00DF52F4"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Crataegus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L., altele decât plantele din specia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Crataegus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monogyna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în vârstă de până la 15 ani, destinate plantării, cu un diametru maxim de 13 cm la baza tulpinii, originare din Regatul Unit</w:t>
            </w:r>
            <w:r w:rsidR="00DF52F4"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Diospyros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Fagus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L., altele decât plantele din specia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Fagus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sylvatica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în vârstă de până la 15 ani, destinate plantării, cu un diametru maxim de 80 mm la baza tulpinii, originare din Regatul Unit</w:t>
            </w:r>
            <w:r w:rsidR="00DF52F4"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Ficus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carica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L., cu excepția plantelor de un an, cu rădăcini goale, în repaus vegetativ, fără frunze, destinate plantării, cu un diametru maxim de 2 cm la baza tulpinii de </w:t>
            </w:r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Ficus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carica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 și cu excepția butașilor de rădăcină de un an, fără frunze, destinați plantării, cu mediu de cultură și cu un diametru maxim de 1 cm la baza tulpinii de </w:t>
            </w:r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Ficus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carica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 originari din Israel</w:t>
            </w:r>
            <w:r w:rsidR="00DF52F4"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Fraxinus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Hamamelis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Jasminum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L., cu excepția butașilor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nerădăcinoși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de plante aparținând speciei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Jasminum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polyanthum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Franchet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destinați plantării, originari din Israel și Uganda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Juglans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L., altele decât:</w:t>
            </w:r>
          </w:p>
          <w:p w:rsidR="0070435D" w:rsidRPr="00513F64" w:rsidRDefault="0070435D" w:rsidP="006F4285">
            <w:pPr>
              <w:spacing w:after="0" w:line="240" w:lineRule="auto"/>
              <w:ind w:left="284" w:firstLine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plantele destinate plantării aparținând speciei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Juglans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regia</w:t>
            </w: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 cu vârsta de până la doi ani, cu rădăcini goale, fără frunze și cu un diametru maxim de 2 cm la baz</w:t>
            </w:r>
            <w:r w:rsidR="006F4285"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 tulpinii, originare din Turcia</w:t>
            </w: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6F42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Ligustrum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L., cu excepția plantelor în vârstă de până la 20 de ani destinate plantării de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Ligustrum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delavayanum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Ligustrum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japonicum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în mediu de cultură, cu un diametru maxim de 18 cm la baza tulpinii, originare din </w:t>
            </w:r>
            <w:r w:rsidR="006F4285"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Regatul Unit.</w:t>
            </w:r>
            <w:r w:rsidRPr="00513F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 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Lonicera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L., cu excepția plantelor înrădăcinate în substrat de cultură, cu vârsta de până la patru ani, destinate plantării, din speciile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Lonicera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x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bella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Lonicera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caprifolium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Lonicera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caucasica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Lonicera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etrusca</w:t>
            </w: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Lonicera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fragrantissima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Lonicera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hellenica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Lonicera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ligustrina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Lonicera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sempervirens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Lonicera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tatarica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,</w:t>
            </w: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originare din Turcia</w:t>
            </w:r>
            <w:r w:rsidR="00DF52F4"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Malus</w:t>
            </w: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Mill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., cu excepția:</w:t>
            </w:r>
          </w:p>
          <w:p w:rsidR="0070435D" w:rsidRPr="00513F64" w:rsidRDefault="0070435D" w:rsidP="007A4D8A">
            <w:pPr>
              <w:spacing w:after="0" w:line="240" w:lineRule="auto"/>
              <w:ind w:left="426" w:firstLine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plantelor altoite destinate plantării din specia </w:t>
            </w:r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Malus domestica</w:t>
            </w: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cu vârsta de 1-2 ani, cu rădăcini nude, aflate în repaus vegetativ, fără frunze, originare din Serbia;</w:t>
            </w:r>
          </w:p>
          <w:p w:rsidR="0070435D" w:rsidRPr="00513F64" w:rsidRDefault="0070435D" w:rsidP="007A4D8A">
            <w:pPr>
              <w:spacing w:after="0" w:line="240" w:lineRule="auto"/>
              <w:ind w:left="426" w:firstLine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portaltoaielor din specia </w:t>
            </w:r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Malus domestica</w:t>
            </w: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cu vârsta de până la trei ani, cu rădăcini nude, fără frunze, aflate în repaus vegetativ, originare din Ucraina;</w:t>
            </w:r>
          </w:p>
          <w:p w:rsidR="0070435D" w:rsidRPr="00513F64" w:rsidRDefault="0070435D" w:rsidP="007A4D8A">
            <w:pPr>
              <w:spacing w:after="0" w:line="240" w:lineRule="auto"/>
              <w:ind w:left="426" w:firstLine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plantelor altoite destinate plantării din specia </w:t>
            </w:r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Malus domestica</w:t>
            </w: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cu vârsta de până la trei ani, cu rădăcini nude, fără frunze, aflate în repaus vegetativ, originare din Ucraina;</w:t>
            </w:r>
          </w:p>
          <w:p w:rsidR="0070435D" w:rsidRPr="00513F64" w:rsidRDefault="0070435D" w:rsidP="007A4D8A">
            <w:pPr>
              <w:spacing w:after="0" w:line="240" w:lineRule="auto"/>
              <w:ind w:left="426" w:firstLine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butașilor din specia </w:t>
            </w:r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Malus domestica</w:t>
            </w: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cu vârsta de până la un an, fără frunze, originari din Regatul Unit;</w:t>
            </w:r>
          </w:p>
          <w:p w:rsidR="0070435D" w:rsidRPr="00513F64" w:rsidRDefault="0070435D" w:rsidP="007A4D8A">
            <w:pPr>
              <w:spacing w:after="0" w:line="240" w:lineRule="auto"/>
              <w:ind w:left="426" w:firstLine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plantelor destinate plantării din specia </w:t>
            </w:r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Malus domestica</w:t>
            </w: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 cu vârsta de până la șapte ani, originare din Regatul Unit; și</w:t>
            </w:r>
          </w:p>
          <w:p w:rsidR="0070435D" w:rsidRPr="00513F64" w:rsidRDefault="0070435D" w:rsidP="007A4D8A">
            <w:pPr>
              <w:spacing w:after="0" w:line="240" w:lineRule="auto"/>
              <w:ind w:left="426" w:firstLine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 xml:space="preserve"> plantelor destinate plantării din specia </w:t>
            </w:r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Malus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sylvestris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, cu vârsta de până la șapte ani, cu un diametru maxim de 40 mm la baza tulpinii, originare din Regatul Unit</w:t>
            </w:r>
            <w:r w:rsidR="006F4285"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Nerium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L., altele decât plantele destinate plantării aparținând speciei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Nerium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oleander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 în vârstă de până la patru ani, originare din Turcia</w:t>
            </w:r>
            <w:r w:rsidRPr="00513F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 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Persea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Mill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., cu excepția plantelor cu rădăcini, cu frunze, altoite, destinate plantării, cu mediu de cultură și cu un diametru maxim de 1 cm la baza tulpinii de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Persea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americana</w:t>
            </w: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Mill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. și a butașilor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nerădăcinoși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destinați plantării, cu un diametru maxim de 2 cm de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Persea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americana</w:t>
            </w: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Mill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., originare din Israel</w:t>
            </w:r>
            <w:r w:rsidR="00DF52F4"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Populus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Prunus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L., cu excepția plantelor de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Prunus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domestica</w:t>
            </w: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destinate plantării, cu rădăcini goale, în repaus vegetativ, fără frunze, altoite pe portaltoaie de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Prunus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cerasifera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originare din Ucraina</w:t>
            </w:r>
            <w:r w:rsidR="00DF52F4"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Quercus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Robinia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L., altele decât plantele altoite aflate în repaus vegetativ, cu rădăcini goale, destinate plantării, cu un diametru maxim de 2,5 cm, originare din Israel și care aparțin speciei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Robinia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pseudoacacia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 și atele decât plantele în vârstă de până la șapte ani și care aparțin speciei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Robinia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pseudoacacia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L., cu un diametru maxim de 25 cm, originare din Turcia</w:t>
            </w:r>
            <w:r w:rsidR="00DF52F4" w:rsidRPr="00513F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MD"/>
              </w:rPr>
              <w:t>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Salix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Sorbus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Taxus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Tilia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 06 02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Ulmus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</w:t>
            </w:r>
          </w:p>
        </w:tc>
      </w:tr>
    </w:tbl>
    <w:p w:rsidR="0070435D" w:rsidRPr="00513F64" w:rsidRDefault="0070435D" w:rsidP="0070435D">
      <w:pPr>
        <w:shd w:val="clear" w:color="auto" w:fill="FFFFFF"/>
        <w:spacing w:after="0" w:line="240" w:lineRule="auto"/>
        <w:ind w:hanging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</w:p>
    <w:p w:rsidR="0070435D" w:rsidRDefault="0070435D" w:rsidP="0070435D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>2</w:t>
      </w:r>
      <w:r w:rsidR="006F4285"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>)</w:t>
      </w:r>
      <w:r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Plante</w:t>
      </w:r>
      <w:r w:rsidR="006F4285"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>le</w:t>
      </w:r>
      <w:r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de </w:t>
      </w:r>
      <w:proofErr w:type="spellStart"/>
      <w:r w:rsidRPr="00513F64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Ullucus</w:t>
      </w:r>
      <w:proofErr w:type="spellEnd"/>
      <w:r w:rsidRPr="00513F64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</w:t>
      </w:r>
      <w:proofErr w:type="spellStart"/>
      <w:r w:rsidRPr="00513F64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tuberosus</w:t>
      </w:r>
      <w:proofErr w:type="spellEnd"/>
      <w:r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originare din toate țările.</w:t>
      </w:r>
    </w:p>
    <w:p w:rsidR="00513F64" w:rsidRPr="00513F64" w:rsidRDefault="00513F64" w:rsidP="0070435D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</w:p>
    <w:tbl>
      <w:tblPr>
        <w:tblW w:w="949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60"/>
        <w:gridCol w:w="7230"/>
      </w:tblGrid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Codul NC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Descriere</w:t>
            </w:r>
          </w:p>
        </w:tc>
      </w:tr>
      <w:tr w:rsidR="00513F64" w:rsidRPr="00513F64" w:rsidTr="00513F64">
        <w:trPr>
          <w:jc w:val="center"/>
        </w:trPr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0601 10 90</w:t>
            </w:r>
          </w:p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0601 20 90</w:t>
            </w:r>
          </w:p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0604 20 90</w:t>
            </w:r>
          </w:p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0714 90 20</w:t>
            </w:r>
          </w:p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1209 91 80</w:t>
            </w:r>
          </w:p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1404 90 00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Ullucus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tuberosus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Loz.</w:t>
            </w:r>
          </w:p>
        </w:tc>
      </w:tr>
    </w:tbl>
    <w:p w:rsidR="0070435D" w:rsidRPr="00513F64" w:rsidRDefault="0070435D" w:rsidP="0070435D">
      <w:pPr>
        <w:shd w:val="clear" w:color="auto" w:fill="FFFFFF"/>
        <w:spacing w:after="0" w:line="240" w:lineRule="auto"/>
        <w:ind w:hanging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</w:p>
    <w:p w:rsidR="0070435D" w:rsidRDefault="0070435D" w:rsidP="0070435D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>3</w:t>
      </w:r>
      <w:r w:rsidR="00513F64">
        <w:rPr>
          <w:rFonts w:ascii="Times New Roman" w:eastAsia="Times New Roman" w:hAnsi="Times New Roman" w:cs="Times New Roman"/>
          <w:sz w:val="24"/>
          <w:szCs w:val="24"/>
          <w:lang w:val="ro-MD"/>
        </w:rPr>
        <w:t>)</w:t>
      </w:r>
      <w:r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Fructele de </w:t>
      </w:r>
      <w:proofErr w:type="spellStart"/>
      <w:r w:rsidRPr="00513F64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Momordica</w:t>
      </w:r>
      <w:proofErr w:type="spellEnd"/>
      <w:r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L. originare din țări</w:t>
      </w:r>
      <w:r w:rsidR="006F4285"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>le</w:t>
      </w:r>
      <w:r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sau din zone ale țări</w:t>
      </w:r>
      <w:r w:rsidR="006F4285"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>lor</w:t>
      </w:r>
      <w:r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în care se știe că </w:t>
      </w:r>
      <w:proofErr w:type="spellStart"/>
      <w:r w:rsidRPr="00513F64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Thrips</w:t>
      </w:r>
      <w:proofErr w:type="spellEnd"/>
      <w:r w:rsidRPr="00513F64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palmi</w:t>
      </w:r>
      <w:r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proofErr w:type="spellStart"/>
      <w:r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>Karny</w:t>
      </w:r>
      <w:proofErr w:type="spellEnd"/>
      <w:r w:rsidRPr="00513F64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este prezent și care nu dispun de măsuri eficace de combatere a acestui dăunător.</w:t>
      </w:r>
    </w:p>
    <w:p w:rsidR="00513F64" w:rsidRPr="00513F64" w:rsidRDefault="00513F64" w:rsidP="0070435D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</w:p>
    <w:tbl>
      <w:tblPr>
        <w:tblW w:w="9631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02"/>
        <w:gridCol w:w="7229"/>
      </w:tblGrid>
      <w:tr w:rsidR="00513F64" w:rsidRPr="00513F64" w:rsidTr="00513F64">
        <w:trPr>
          <w:jc w:val="center"/>
        </w:trPr>
        <w:tc>
          <w:tcPr>
            <w:tcW w:w="2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Codul NC</w:t>
            </w:r>
          </w:p>
        </w:tc>
        <w:tc>
          <w:tcPr>
            <w:tcW w:w="7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Descriere</w:t>
            </w:r>
          </w:p>
        </w:tc>
      </w:tr>
      <w:tr w:rsidR="00513F64" w:rsidRPr="00513F64" w:rsidTr="00513F64">
        <w:trPr>
          <w:jc w:val="center"/>
        </w:trPr>
        <w:tc>
          <w:tcPr>
            <w:tcW w:w="2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0709 99 90</w:t>
            </w:r>
          </w:p>
        </w:tc>
        <w:tc>
          <w:tcPr>
            <w:tcW w:w="7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35D" w:rsidRPr="00513F64" w:rsidRDefault="0070435D" w:rsidP="009505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Momordica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L., cu excepția fructelor de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Momordica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513F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charantia</w:t>
            </w:r>
            <w:proofErr w:type="spellEnd"/>
            <w:r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 originare din Honduras, Mexic, Sri Lanka și Thailanda</w:t>
            </w:r>
            <w:r w:rsidR="00DF52F4" w:rsidRPr="00513F6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</w:t>
            </w:r>
          </w:p>
        </w:tc>
      </w:tr>
    </w:tbl>
    <w:p w:rsidR="0070435D" w:rsidRPr="00513F64" w:rsidRDefault="0070435D" w:rsidP="0070435D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o-MD"/>
        </w:rPr>
      </w:pPr>
    </w:p>
    <w:p w:rsidR="00BF7B07" w:rsidRPr="00513F64" w:rsidRDefault="00BF7B07">
      <w:pPr>
        <w:rPr>
          <w:rFonts w:ascii="Times New Roman" w:hAnsi="Times New Roman" w:cs="Times New Roman"/>
          <w:sz w:val="24"/>
          <w:szCs w:val="24"/>
          <w:lang w:val="ro-MD"/>
        </w:rPr>
      </w:pPr>
    </w:p>
    <w:sectPr w:rsidR="00BF7B07" w:rsidRPr="00513F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4782D"/>
    <w:multiLevelType w:val="hybridMultilevel"/>
    <w:tmpl w:val="A63A7CB4"/>
    <w:lvl w:ilvl="0" w:tplc="EF960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0DA1A7B"/>
    <w:multiLevelType w:val="hybridMultilevel"/>
    <w:tmpl w:val="15F23420"/>
    <w:lvl w:ilvl="0" w:tplc="BF7800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54C0D2E"/>
    <w:multiLevelType w:val="hybridMultilevel"/>
    <w:tmpl w:val="B5E82484"/>
    <w:lvl w:ilvl="0" w:tplc="8D6E54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615CF5"/>
    <w:multiLevelType w:val="hybridMultilevel"/>
    <w:tmpl w:val="BC00C828"/>
    <w:lvl w:ilvl="0" w:tplc="4F46C90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F18"/>
    <w:rsid w:val="001650D7"/>
    <w:rsid w:val="00333F75"/>
    <w:rsid w:val="00417A6C"/>
    <w:rsid w:val="00513F64"/>
    <w:rsid w:val="005821CA"/>
    <w:rsid w:val="005F2F18"/>
    <w:rsid w:val="006F4285"/>
    <w:rsid w:val="0070435D"/>
    <w:rsid w:val="007A4D8A"/>
    <w:rsid w:val="00905DA9"/>
    <w:rsid w:val="00A42203"/>
    <w:rsid w:val="00BF7B07"/>
    <w:rsid w:val="00D01084"/>
    <w:rsid w:val="00DF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BC9ED6-E1F4-4363-B8C9-6147D83C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35D"/>
  </w:style>
  <w:style w:type="paragraph" w:styleId="Titlu4">
    <w:name w:val="heading 4"/>
    <w:basedOn w:val="Normal"/>
    <w:link w:val="Titlu4Caracter"/>
    <w:uiPriority w:val="9"/>
    <w:qFormat/>
    <w:rsid w:val="0070435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7043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4Caracter">
    <w:name w:val="Titlu 4 Caracter"/>
    <w:basedOn w:val="Fontdeparagrafimplicit"/>
    <w:link w:val="Titlu4"/>
    <w:uiPriority w:val="9"/>
    <w:rsid w:val="0070435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70435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title-gr-seq-level-1">
    <w:name w:val="title-gr-seq-level-1"/>
    <w:basedOn w:val="Normal"/>
    <w:rsid w:val="0070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face">
    <w:name w:val="boldface"/>
    <w:basedOn w:val="Fontdeparagrafimplicit"/>
    <w:rsid w:val="0070435D"/>
  </w:style>
  <w:style w:type="paragraph" w:customStyle="1" w:styleId="norm">
    <w:name w:val="norm"/>
    <w:basedOn w:val="Normal"/>
    <w:rsid w:val="0070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alics">
    <w:name w:val="italics"/>
    <w:basedOn w:val="Fontdeparagrafimplicit"/>
    <w:rsid w:val="0070435D"/>
  </w:style>
  <w:style w:type="paragraph" w:styleId="NormalWeb">
    <w:name w:val="Normal (Web)"/>
    <w:basedOn w:val="Normal"/>
    <w:uiPriority w:val="99"/>
    <w:semiHidden/>
    <w:unhideWhenUsed/>
    <w:rsid w:val="0070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bl-norm">
    <w:name w:val="tbl-norm"/>
    <w:basedOn w:val="Normal"/>
    <w:rsid w:val="0070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semiHidden/>
    <w:unhideWhenUsed/>
    <w:rsid w:val="0070435D"/>
    <w:rPr>
      <w:color w:val="0000FF"/>
      <w:u w:val="single"/>
    </w:rPr>
  </w:style>
  <w:style w:type="paragraph" w:customStyle="1" w:styleId="Normal1">
    <w:name w:val="Normal1"/>
    <w:basedOn w:val="Normal"/>
    <w:rsid w:val="0070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-none">
    <w:name w:val="item-none"/>
    <w:basedOn w:val="Normal"/>
    <w:rsid w:val="0070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ref">
    <w:name w:val="modref"/>
    <w:basedOn w:val="Normal"/>
    <w:rsid w:val="0070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70435D"/>
    <w:pPr>
      <w:ind w:left="720"/>
      <w:contextualSpacing/>
    </w:pPr>
  </w:style>
  <w:style w:type="paragraph" w:customStyle="1" w:styleId="Normal2">
    <w:name w:val="Normal2"/>
    <w:basedOn w:val="Normal"/>
    <w:rsid w:val="0070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alic">
    <w:name w:val="italic"/>
    <w:basedOn w:val="Fontdeparagrafimplicit"/>
    <w:rsid w:val="0070435D"/>
  </w:style>
  <w:style w:type="character" w:styleId="Robust">
    <w:name w:val="Strong"/>
    <w:basedOn w:val="Fontdeparagrafimplicit"/>
    <w:uiPriority w:val="22"/>
    <w:qFormat/>
    <w:rsid w:val="0070435D"/>
    <w:rPr>
      <w:b/>
      <w:bCs/>
    </w:rPr>
  </w:style>
  <w:style w:type="table" w:styleId="Tabelgril">
    <w:name w:val="Table Grid"/>
    <w:basedOn w:val="TabelNormal"/>
    <w:uiPriority w:val="39"/>
    <w:rsid w:val="0070435D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n">
    <w:name w:val="cn"/>
    <w:basedOn w:val="Normal"/>
    <w:rsid w:val="0070435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t">
    <w:name w:val="tt"/>
    <w:basedOn w:val="Normal"/>
    <w:rsid w:val="007043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Sarban Cristina</dc:creator>
  <cp:keywords/>
  <dc:description/>
  <cp:lastModifiedBy>Sarban Cristina</cp:lastModifiedBy>
  <cp:revision>6</cp:revision>
  <dcterms:created xsi:type="dcterms:W3CDTF">2024-01-29T15:08:00Z</dcterms:created>
  <dcterms:modified xsi:type="dcterms:W3CDTF">2024-02-19T07:56:00Z</dcterms:modified>
</cp:coreProperties>
</file>